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2F6EF" w14:textId="77777777" w:rsidR="00EE5D98" w:rsidRDefault="00EE5D98" w:rsidP="00EE5D9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62F9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506378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E5D98" w14:paraId="74E12F0A" w14:textId="77777777" w:rsidTr="00065E4C">
        <w:trPr>
          <w:trHeight w:val="788"/>
        </w:trPr>
        <w:tc>
          <w:tcPr>
            <w:tcW w:w="9867" w:type="dxa"/>
            <w:hideMark/>
          </w:tcPr>
          <w:p w14:paraId="1FC7F243" w14:textId="77777777" w:rsidR="00EE5D98" w:rsidRDefault="00EE5D98" w:rsidP="00065E4C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A5BA19" w14:textId="77777777" w:rsidR="00EE5D98" w:rsidRDefault="00EE5D98" w:rsidP="00065E4C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DD68A4A" w14:textId="77777777" w:rsidR="00EE5D98" w:rsidRDefault="00EE5D98" w:rsidP="00EE5D98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A98FF64" wp14:editId="3A8A974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8A8BC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A843C3C" w14:textId="77777777" w:rsidR="00EE5D98" w:rsidRPr="00C8083A" w:rsidRDefault="00EE5D98" w:rsidP="00EE5D98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C8083A">
        <w:rPr>
          <w:b/>
          <w:noProof/>
          <w:sz w:val="28"/>
          <w:szCs w:val="28"/>
        </w:rPr>
        <w:t xml:space="preserve">30 сесія </w:t>
      </w:r>
      <w:r w:rsidRPr="00C8083A">
        <w:rPr>
          <w:b/>
          <w:bCs/>
          <w:sz w:val="28"/>
          <w:szCs w:val="28"/>
          <w:lang w:val="en-US"/>
        </w:rPr>
        <w:t>VII</w:t>
      </w:r>
      <w:r w:rsidRPr="00C8083A">
        <w:rPr>
          <w:b/>
          <w:bCs/>
          <w:sz w:val="28"/>
          <w:szCs w:val="28"/>
        </w:rPr>
        <w:t>І скликання</w:t>
      </w:r>
    </w:p>
    <w:p w14:paraId="2E078D4F" w14:textId="77777777" w:rsidR="00EE5D98" w:rsidRPr="00C8083A" w:rsidRDefault="00EE5D98" w:rsidP="00EE5D98">
      <w:pPr>
        <w:ind w:right="-1"/>
        <w:jc w:val="center"/>
        <w:rPr>
          <w:b/>
        </w:rPr>
      </w:pPr>
    </w:p>
    <w:p w14:paraId="72C4DC6C" w14:textId="77777777" w:rsidR="00EE5D98" w:rsidRPr="00C8083A" w:rsidRDefault="00EE5D98" w:rsidP="00EE5D98">
      <w:pPr>
        <w:ind w:right="-1"/>
        <w:jc w:val="center"/>
        <w:rPr>
          <w:b/>
          <w:sz w:val="28"/>
          <w:szCs w:val="28"/>
        </w:rPr>
      </w:pPr>
      <w:r w:rsidRPr="00C8083A">
        <w:rPr>
          <w:b/>
          <w:sz w:val="28"/>
          <w:szCs w:val="28"/>
        </w:rPr>
        <w:t>РІШЕННЯ</w:t>
      </w:r>
    </w:p>
    <w:p w14:paraId="05491B71" w14:textId="77777777" w:rsidR="00EE5D98" w:rsidRPr="00C8083A" w:rsidRDefault="00EE5D98" w:rsidP="00EE5D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AE696F" w14:textId="77777777" w:rsidR="00EE5D98" w:rsidRPr="00C8083A" w:rsidRDefault="00EE5D98" w:rsidP="00EE5D98">
      <w:pPr>
        <w:pStyle w:val="1"/>
        <w:jc w:val="center"/>
        <w:rPr>
          <w:color w:val="000000"/>
        </w:rPr>
      </w:pPr>
      <w:r w:rsidRPr="00C8083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укладення тимчасових угод</w:t>
      </w:r>
      <w:r w:rsidRPr="00C8083A">
        <w:rPr>
          <w:color w:val="000000"/>
        </w:rPr>
        <w:t xml:space="preserve">      </w:t>
      </w:r>
    </w:p>
    <w:p w14:paraId="1E0FA7AF" w14:textId="77777777" w:rsidR="00EE5D98" w:rsidRPr="00C8083A" w:rsidRDefault="00EE5D98" w:rsidP="00EE5D9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9A0AEAD" w14:textId="2A8B0BB4" w:rsidR="00EE5D98" w:rsidRPr="00C8083A" w:rsidRDefault="00EE5D98" w:rsidP="00EE5D9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C8083A">
        <w:rPr>
          <w:color w:val="000000"/>
          <w:lang w:val="uk-UA"/>
        </w:rPr>
        <w:t xml:space="preserve">Розглянувши заяви гр. Молочко О.О. та Колесника В.М. </w:t>
      </w:r>
      <w:r w:rsidRPr="00C8083A">
        <w:rPr>
          <w:iCs/>
          <w:lang w:val="uk-UA"/>
        </w:rPr>
        <w:t>про укладення тимчасової угоди на користування земельною ділянкою під розміщення тимчасової споруди</w:t>
      </w:r>
      <w:r w:rsidRPr="00C8083A">
        <w:rPr>
          <w:color w:val="000000"/>
          <w:lang w:val="uk-UA"/>
        </w:rPr>
        <w:t>, з метою наповнення місцевого бюджету, керуючись ст.</w:t>
      </w:r>
      <w:r w:rsidR="00E0395C" w:rsidRPr="00C8083A">
        <w:rPr>
          <w:color w:val="000000"/>
          <w:lang w:val="uk-UA"/>
        </w:rPr>
        <w:t xml:space="preserve"> </w:t>
      </w:r>
      <w:r w:rsidRPr="00C8083A">
        <w:rPr>
          <w:color w:val="000000"/>
          <w:lang w:val="uk-UA"/>
        </w:rPr>
        <w:t>12 Земельного кодексу України, ст.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30.08.2023 року, селищна рада</w:t>
      </w:r>
      <w:r w:rsidRPr="00C8083A">
        <w:rPr>
          <w:color w:val="000000"/>
        </w:rPr>
        <w:t>  </w:t>
      </w:r>
    </w:p>
    <w:p w14:paraId="045A1558" w14:textId="77777777" w:rsidR="00EE5D98" w:rsidRPr="00C8083A" w:rsidRDefault="00EE5D98" w:rsidP="00EE5D98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EF17310" w14:textId="77777777" w:rsidR="00EE5D98" w:rsidRPr="00C8083A" w:rsidRDefault="00EE5D98" w:rsidP="00EE5D98">
      <w:pPr>
        <w:jc w:val="center"/>
        <w:rPr>
          <w:b/>
          <w:bCs/>
          <w:color w:val="000000"/>
        </w:rPr>
      </w:pPr>
      <w:r w:rsidRPr="00C8083A">
        <w:rPr>
          <w:b/>
          <w:bCs/>
          <w:color w:val="000000"/>
        </w:rPr>
        <w:t>ВИРІШИЛА:</w:t>
      </w:r>
    </w:p>
    <w:p w14:paraId="5FD7F916" w14:textId="77777777" w:rsidR="00EE5D98" w:rsidRPr="00C8083A" w:rsidRDefault="00EE5D98" w:rsidP="00EE5D98">
      <w:pPr>
        <w:jc w:val="center"/>
        <w:rPr>
          <w:b/>
          <w:bCs/>
          <w:color w:val="000000"/>
        </w:rPr>
      </w:pPr>
    </w:p>
    <w:p w14:paraId="7B7BBDBF" w14:textId="2CC3C7AC" w:rsidR="00EE5D98" w:rsidRPr="00C8083A" w:rsidRDefault="00EE5D98" w:rsidP="00EE5D98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083A">
        <w:t xml:space="preserve">Укласти з </w:t>
      </w:r>
      <w:r w:rsidRPr="00C8083A">
        <w:rPr>
          <w:b/>
          <w:bCs/>
        </w:rPr>
        <w:t>ФОП Молочко Олександром Олександровичем</w:t>
      </w:r>
      <w:r w:rsidRPr="00C8083A">
        <w:t xml:space="preserve"> тимчасову угоду на користування земельною ділянкою площею 0,0030 га по вул. Київській б/н в с. Демидів, для розміщення  тимчасової споруди, цільове призначення: 03.07 - для будівництва та обслуговування будівель, терміном на </w:t>
      </w:r>
      <w:r w:rsidR="00E0395C" w:rsidRPr="00C8083A">
        <w:t>3</w:t>
      </w:r>
      <w:r w:rsidRPr="00C8083A">
        <w:t xml:space="preserve"> </w:t>
      </w:r>
      <w:r w:rsidR="00E0395C" w:rsidRPr="00C8083A">
        <w:t xml:space="preserve">(три) </w:t>
      </w:r>
      <w:r w:rsidRPr="00C8083A">
        <w:t>р</w:t>
      </w:r>
      <w:r w:rsidR="00E0395C" w:rsidRPr="00C8083A">
        <w:t>оки</w:t>
      </w:r>
      <w:r w:rsidRPr="00C8083A">
        <w:t xml:space="preserve">. </w:t>
      </w:r>
    </w:p>
    <w:p w14:paraId="552B32C9" w14:textId="278733A4" w:rsidR="00EE5D98" w:rsidRPr="00C8083A" w:rsidRDefault="00EE5D98" w:rsidP="00EE5D98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083A">
        <w:t xml:space="preserve">Укласти з </w:t>
      </w:r>
      <w:r w:rsidRPr="00C8083A">
        <w:rPr>
          <w:b/>
          <w:bCs/>
        </w:rPr>
        <w:t>ФОП Колесником Валерієм Миколайовичем</w:t>
      </w:r>
      <w:r w:rsidRPr="00C8083A">
        <w:t xml:space="preserve"> тимчасову угоду на користування земельною ділянкою площею 0,0070 га по вул. Шевченка, б/н, в с. Катюжанка, для розміщення  тимчасової споруди, цільове призначення: 03.07 - для будівництва та обслуговування будівель, терміном на </w:t>
      </w:r>
      <w:r w:rsidR="00E0395C" w:rsidRPr="00C8083A">
        <w:t>3 (три)</w:t>
      </w:r>
      <w:r w:rsidRPr="00C8083A">
        <w:t xml:space="preserve"> р</w:t>
      </w:r>
      <w:r w:rsidR="00E0395C" w:rsidRPr="00C8083A">
        <w:t>оки</w:t>
      </w:r>
      <w:r w:rsidRPr="00C8083A">
        <w:t xml:space="preserve">. </w:t>
      </w:r>
    </w:p>
    <w:p w14:paraId="75482029" w14:textId="08D4E4D6" w:rsidR="00EE5D98" w:rsidRPr="00C8083A" w:rsidRDefault="00EE5D98" w:rsidP="00EE5D98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083A">
        <w:t xml:space="preserve">Річну плату встановити у розмірі </w:t>
      </w:r>
      <w:r w:rsidRPr="00C8083A">
        <w:rPr>
          <w:b/>
          <w:bCs/>
        </w:rPr>
        <w:t>12</w:t>
      </w:r>
      <w:r w:rsidR="00E0395C" w:rsidRPr="00C8083A">
        <w:rPr>
          <w:b/>
          <w:bCs/>
        </w:rPr>
        <w:t xml:space="preserve"> </w:t>
      </w:r>
      <w:r w:rsidRPr="00C8083A">
        <w:rPr>
          <w:b/>
          <w:bCs/>
        </w:rPr>
        <w:t>%</w:t>
      </w:r>
      <w:r w:rsidRPr="00C8083A">
        <w:t xml:space="preserve"> від нормативної грошової оцінки.</w:t>
      </w:r>
    </w:p>
    <w:p w14:paraId="6B06A83F" w14:textId="77777777" w:rsidR="00EE5D98" w:rsidRPr="00C8083A" w:rsidRDefault="00EE5D98" w:rsidP="00EE5D98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083A">
        <w:t xml:space="preserve">Уповноважити </w:t>
      </w:r>
      <w:proofErr w:type="spellStart"/>
      <w:r w:rsidRPr="00C8083A">
        <w:t>Димерського</w:t>
      </w:r>
      <w:proofErr w:type="spellEnd"/>
      <w:r w:rsidRPr="00C8083A">
        <w:t xml:space="preserve"> селищного голову </w:t>
      </w:r>
      <w:proofErr w:type="spellStart"/>
      <w:r w:rsidRPr="00C8083A">
        <w:t>Підкурганного</w:t>
      </w:r>
      <w:proofErr w:type="spellEnd"/>
      <w:r w:rsidRPr="00C8083A">
        <w:t xml:space="preserve"> Володимира Володимировича на укладення тимчасових угод з фізичними особами-підприємцями.</w:t>
      </w:r>
    </w:p>
    <w:p w14:paraId="39361BCD" w14:textId="6FDE99DA" w:rsidR="00E0395C" w:rsidRPr="00C8083A" w:rsidRDefault="00EE5D98" w:rsidP="00E0395C">
      <w:pPr>
        <w:pStyle w:val="a4"/>
        <w:numPr>
          <w:ilvl w:val="0"/>
          <w:numId w:val="1"/>
        </w:numPr>
        <w:tabs>
          <w:tab w:val="left" w:pos="284"/>
        </w:tabs>
        <w:spacing w:after="240"/>
        <w:ind w:left="0" w:firstLine="426"/>
        <w:jc w:val="both"/>
        <w:rPr>
          <w:color w:val="000000"/>
        </w:rPr>
      </w:pPr>
      <w:r w:rsidRPr="00C8083A">
        <w:rPr>
          <w:color w:val="000000"/>
        </w:rPr>
        <w:t>Контроль за виконанням даного рішення покласти на постійну комісію питань</w:t>
      </w:r>
      <w:r w:rsidRPr="00C8083A">
        <w:rPr>
          <w:color w:val="000000"/>
          <w:lang w:val="ru-RU"/>
        </w:rPr>
        <w:t> </w:t>
      </w:r>
      <w:r w:rsidRPr="00C8083A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466F494" w14:textId="77777777" w:rsidR="00C8083A" w:rsidRDefault="00C8083A" w:rsidP="00C8083A">
      <w:pPr>
        <w:spacing w:after="240"/>
        <w:rPr>
          <w:b/>
          <w:bCs/>
          <w:color w:val="000000"/>
          <w:lang w:val="ru-RU"/>
        </w:rPr>
      </w:pPr>
    </w:p>
    <w:p w14:paraId="3DB0B2C0" w14:textId="5CC1B33F" w:rsidR="00EE5D98" w:rsidRPr="00C8083A" w:rsidRDefault="00EE5D98" w:rsidP="00C8083A">
      <w:pPr>
        <w:spacing w:after="240"/>
        <w:ind w:firstLine="567"/>
        <w:rPr>
          <w:lang w:val="ru-RU"/>
        </w:rPr>
      </w:pPr>
      <w:proofErr w:type="spellStart"/>
      <w:r w:rsidRPr="00C8083A">
        <w:rPr>
          <w:b/>
          <w:bCs/>
          <w:color w:val="000000"/>
          <w:lang w:val="ru-RU"/>
        </w:rPr>
        <w:t>Селищний</w:t>
      </w:r>
      <w:proofErr w:type="spellEnd"/>
      <w:r w:rsidRPr="00C8083A">
        <w:rPr>
          <w:b/>
          <w:bCs/>
          <w:color w:val="000000"/>
          <w:lang w:val="ru-RU"/>
        </w:rPr>
        <w:t xml:space="preserve"> голова                                       </w:t>
      </w:r>
      <w:proofErr w:type="spellStart"/>
      <w:r w:rsidRPr="00C8083A">
        <w:rPr>
          <w:b/>
          <w:bCs/>
          <w:color w:val="000000"/>
          <w:lang w:val="ru-RU"/>
        </w:rPr>
        <w:t>Володимир</w:t>
      </w:r>
      <w:proofErr w:type="spellEnd"/>
      <w:r w:rsidRPr="00C8083A">
        <w:rPr>
          <w:b/>
          <w:bCs/>
          <w:color w:val="000000"/>
          <w:lang w:val="ru-RU"/>
        </w:rPr>
        <w:t xml:space="preserve"> ПІДКУРГАННИЙ</w:t>
      </w:r>
    </w:p>
    <w:p w14:paraId="3EC64C36" w14:textId="77777777" w:rsidR="00EE5D98" w:rsidRPr="00EE5D98" w:rsidRDefault="00EE5D98" w:rsidP="00EE5D98">
      <w:pPr>
        <w:rPr>
          <w:color w:val="000000"/>
          <w:sz w:val="2"/>
          <w:szCs w:val="2"/>
          <w:lang w:val="ru-RU"/>
        </w:rPr>
      </w:pPr>
    </w:p>
    <w:p w14:paraId="40A71A0A" w14:textId="5D98E2C2" w:rsidR="00E0395C" w:rsidRDefault="00E0395C" w:rsidP="00EE5D98">
      <w:pPr>
        <w:rPr>
          <w:color w:val="000000"/>
          <w:lang w:val="ru-RU"/>
        </w:rPr>
      </w:pPr>
    </w:p>
    <w:p w14:paraId="4D402616" w14:textId="3101EC44" w:rsidR="00C8083A" w:rsidRDefault="00C8083A" w:rsidP="00EE5D98">
      <w:pPr>
        <w:rPr>
          <w:color w:val="000000"/>
          <w:lang w:val="ru-RU"/>
        </w:rPr>
      </w:pPr>
    </w:p>
    <w:p w14:paraId="31D1B11D" w14:textId="54847927" w:rsidR="00C8083A" w:rsidRDefault="00C8083A" w:rsidP="00EE5D98">
      <w:pPr>
        <w:rPr>
          <w:color w:val="000000"/>
          <w:lang w:val="ru-RU"/>
        </w:rPr>
      </w:pPr>
    </w:p>
    <w:p w14:paraId="7928C247" w14:textId="2BB21A53" w:rsidR="00C8083A" w:rsidRDefault="00C8083A" w:rsidP="00EE5D98">
      <w:pPr>
        <w:rPr>
          <w:color w:val="000000"/>
          <w:lang w:val="ru-RU"/>
        </w:rPr>
      </w:pPr>
    </w:p>
    <w:p w14:paraId="6AA8B7CB" w14:textId="659FD830" w:rsidR="00C8083A" w:rsidRDefault="00C8083A" w:rsidP="00EE5D98">
      <w:pPr>
        <w:rPr>
          <w:color w:val="000000"/>
          <w:lang w:val="ru-RU"/>
        </w:rPr>
      </w:pPr>
    </w:p>
    <w:p w14:paraId="4035836D" w14:textId="5FFFCC34" w:rsidR="00C8083A" w:rsidRDefault="00C8083A" w:rsidP="00EE5D98">
      <w:pPr>
        <w:rPr>
          <w:color w:val="000000"/>
          <w:lang w:val="ru-RU"/>
        </w:rPr>
      </w:pPr>
    </w:p>
    <w:p w14:paraId="5577BB8D" w14:textId="6D62E75D" w:rsidR="00C8083A" w:rsidRDefault="00C8083A" w:rsidP="00EE5D98">
      <w:pPr>
        <w:rPr>
          <w:color w:val="000000"/>
          <w:lang w:val="ru-RU"/>
        </w:rPr>
      </w:pPr>
      <w:bookmarkStart w:id="0" w:name="_GoBack"/>
      <w:bookmarkEnd w:id="0"/>
    </w:p>
    <w:p w14:paraId="0652BE25" w14:textId="2F553F86" w:rsidR="00C8083A" w:rsidRDefault="00C8083A" w:rsidP="00EE5D98">
      <w:pPr>
        <w:rPr>
          <w:color w:val="000000"/>
          <w:lang w:val="ru-RU"/>
        </w:rPr>
      </w:pPr>
    </w:p>
    <w:p w14:paraId="7472C65A" w14:textId="72306041" w:rsidR="00C8083A" w:rsidRDefault="00C8083A" w:rsidP="00EE5D98">
      <w:pPr>
        <w:rPr>
          <w:color w:val="000000"/>
          <w:lang w:val="ru-RU"/>
        </w:rPr>
      </w:pPr>
    </w:p>
    <w:p w14:paraId="1237DECB" w14:textId="77777777" w:rsidR="00C8083A" w:rsidRPr="00C8083A" w:rsidRDefault="00C8083A" w:rsidP="00EE5D98">
      <w:pPr>
        <w:rPr>
          <w:color w:val="000000"/>
          <w:lang w:val="ru-RU"/>
        </w:rPr>
      </w:pPr>
    </w:p>
    <w:p w14:paraId="58669300" w14:textId="43BB1598" w:rsidR="00EE5D98" w:rsidRPr="00C8083A" w:rsidRDefault="00EE5D98" w:rsidP="00EE5D98">
      <w:pPr>
        <w:rPr>
          <w:lang w:val="ru-RU"/>
        </w:rPr>
      </w:pPr>
      <w:proofErr w:type="spellStart"/>
      <w:r w:rsidRPr="00C8083A">
        <w:rPr>
          <w:color w:val="000000"/>
          <w:lang w:val="ru-RU"/>
        </w:rPr>
        <w:t>смт</w:t>
      </w:r>
      <w:proofErr w:type="spellEnd"/>
      <w:r w:rsidRPr="00C8083A">
        <w:rPr>
          <w:color w:val="000000"/>
          <w:lang w:val="ru-RU"/>
        </w:rPr>
        <w:t xml:space="preserve"> </w:t>
      </w:r>
      <w:proofErr w:type="spellStart"/>
      <w:r w:rsidRPr="00C8083A">
        <w:rPr>
          <w:color w:val="000000"/>
          <w:lang w:val="ru-RU"/>
        </w:rPr>
        <w:t>Димер</w:t>
      </w:r>
      <w:proofErr w:type="spellEnd"/>
    </w:p>
    <w:p w14:paraId="7222499A" w14:textId="77777777" w:rsidR="00EE5D98" w:rsidRPr="00C8083A" w:rsidRDefault="00EE5D98" w:rsidP="00EE5D98">
      <w:pPr>
        <w:jc w:val="both"/>
        <w:rPr>
          <w:sz w:val="28"/>
          <w:szCs w:val="28"/>
          <w:lang w:val="ru-RU"/>
        </w:rPr>
      </w:pPr>
      <w:r w:rsidRPr="00C8083A">
        <w:rPr>
          <w:color w:val="000000"/>
          <w:lang w:val="ru-RU"/>
        </w:rPr>
        <w:t xml:space="preserve">30 </w:t>
      </w:r>
      <w:proofErr w:type="spellStart"/>
      <w:r w:rsidRPr="00C8083A">
        <w:rPr>
          <w:color w:val="000000"/>
          <w:lang w:val="ru-RU"/>
        </w:rPr>
        <w:t>серпня</w:t>
      </w:r>
      <w:proofErr w:type="spellEnd"/>
      <w:r w:rsidRPr="00C8083A">
        <w:rPr>
          <w:color w:val="000000"/>
          <w:lang w:val="ru-RU"/>
        </w:rPr>
        <w:t xml:space="preserve"> 2023 року</w:t>
      </w:r>
    </w:p>
    <w:p w14:paraId="286E9AA6" w14:textId="776C407F" w:rsidR="0086343A" w:rsidRPr="00C8083A" w:rsidRDefault="00EE5D98" w:rsidP="00EE5D98">
      <w:pPr>
        <w:jc w:val="both"/>
        <w:rPr>
          <w:color w:val="000000"/>
          <w:lang w:val="ru-RU"/>
        </w:rPr>
      </w:pPr>
      <w:r w:rsidRPr="00C8083A">
        <w:rPr>
          <w:color w:val="000000"/>
          <w:lang w:val="ru-RU"/>
        </w:rPr>
        <w:t>№</w:t>
      </w:r>
      <w:r w:rsidR="003C529E" w:rsidRPr="00C8083A">
        <w:rPr>
          <w:color w:val="000000"/>
          <w:lang w:val="ru-RU"/>
        </w:rPr>
        <w:t>1440</w:t>
      </w:r>
      <w:r w:rsidRPr="00C8083A">
        <w:rPr>
          <w:color w:val="000000"/>
          <w:lang w:val="ru-RU"/>
        </w:rPr>
        <w:t>-30-VIІІ</w:t>
      </w:r>
    </w:p>
    <w:sectPr w:rsidR="0086343A" w:rsidRPr="00C8083A" w:rsidSect="00C8083A">
      <w:pgSz w:w="11906" w:h="16838"/>
      <w:pgMar w:top="709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D98"/>
    <w:rsid w:val="003C529E"/>
    <w:rsid w:val="0086343A"/>
    <w:rsid w:val="00C8083A"/>
    <w:rsid w:val="00E0395C"/>
    <w:rsid w:val="00EE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A9B6AE"/>
  <w15:chartTrackingRefBased/>
  <w15:docId w15:val="{D8979AC5-FAB8-47BF-9BDC-3346E8F0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5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E5D9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EE5D98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EE5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2023-08-30T11:16:00Z</dcterms:created>
  <dcterms:modified xsi:type="dcterms:W3CDTF">2023-09-01T05:57:00Z</dcterms:modified>
</cp:coreProperties>
</file>